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8C6" w:rsidRPr="00415A3B" w:rsidRDefault="005218C6" w:rsidP="005218C6">
      <w:pPr>
        <w:jc w:val="right"/>
        <w:rPr>
          <w:rFonts w:ascii="Verdana" w:hAnsi="Verdana"/>
          <w:i/>
          <w:sz w:val="16"/>
          <w:szCs w:val="16"/>
        </w:rPr>
      </w:pPr>
      <w:r w:rsidRPr="00415A3B">
        <w:rPr>
          <w:rFonts w:ascii="Verdana" w:hAnsi="Verdana"/>
          <w:i/>
          <w:sz w:val="16"/>
          <w:szCs w:val="16"/>
        </w:rPr>
        <w:t>Formulář služeb zákazníkům</w:t>
      </w:r>
    </w:p>
    <w:p w:rsidR="005218C6" w:rsidRPr="00415A3B" w:rsidRDefault="005218C6" w:rsidP="005218C6">
      <w:pPr>
        <w:rPr>
          <w:rFonts w:ascii="Verdana" w:hAnsi="Verdana"/>
          <w:i/>
          <w:sz w:val="20"/>
          <w:szCs w:val="20"/>
        </w:rPr>
      </w:pPr>
    </w:p>
    <w:p w:rsidR="004E0491" w:rsidRPr="00415A3B" w:rsidRDefault="00F46F7E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bCs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44047DE" wp14:editId="5111E598">
            <wp:simplePos x="0" y="0"/>
            <wp:positionH relativeFrom="margin">
              <wp:posOffset>4221041</wp:posOffset>
            </wp:positionH>
            <wp:positionV relativeFrom="paragraph">
              <wp:posOffset>100379</wp:posOffset>
            </wp:positionV>
            <wp:extent cx="1876425" cy="35983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Czech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491" w:rsidRPr="00415A3B">
        <w:rPr>
          <w:rFonts w:ascii="Verdana" w:hAnsi="Verdana"/>
          <w:color w:val="000000"/>
          <w:sz w:val="20"/>
          <w:szCs w:val="20"/>
          <w:lang w:eastAsia="cs-CZ" w:bidi="cs-CZ"/>
        </w:rPr>
        <w:t>Prodá</w:t>
      </w:r>
      <w:r w:rsidR="003A7E90" w:rsidRPr="00415A3B">
        <w:rPr>
          <w:rFonts w:ascii="Verdana" w:hAnsi="Verdana"/>
          <w:color w:val="000000"/>
          <w:sz w:val="20"/>
          <w:szCs w:val="20"/>
          <w:lang w:eastAsia="cs-CZ" w:bidi="cs-CZ"/>
        </w:rPr>
        <w:t>vající: STANDO</w:t>
      </w:r>
      <w:r w:rsidR="004E0491"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L s.r.o. </w:t>
      </w:r>
    </w:p>
    <w:p w:rsidR="004E0491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Novolipanská 82, </w:t>
      </w:r>
    </w:p>
    <w:p w:rsidR="004E0491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Praha 10 - Lipany 10300 </w:t>
      </w:r>
    </w:p>
    <w:p w:rsidR="004E0491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IC: 24716804 </w:t>
      </w:r>
    </w:p>
    <w:p w:rsidR="004E0491" w:rsidRPr="00415A3B" w:rsidRDefault="004E0491" w:rsidP="00415A3B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DIC: CZ24716804</w:t>
      </w:r>
      <w:bookmarkStart w:id="0" w:name="bookmark1"/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 </w:t>
      </w:r>
    </w:p>
    <w:p w:rsidR="004F6EE4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0"/>
          <w:szCs w:val="20"/>
          <w:lang w:eastAsia="cs-CZ" w:bidi="cs-CZ"/>
        </w:rPr>
      </w:pPr>
      <w:r w:rsidRPr="00415A3B">
        <w:rPr>
          <w:rFonts w:ascii="Verdana" w:hAnsi="Verdana"/>
          <w:i/>
          <w:sz w:val="20"/>
          <w:szCs w:val="20"/>
          <w:lang w:eastAsia="cs-CZ" w:bidi="cs-CZ"/>
        </w:rPr>
        <w:t>UPLATNĚNÍ PRÁVA Z VADNÉHO PLNĚNÍ (REKLAMACE)</w:t>
      </w:r>
      <w:bookmarkEnd w:id="0"/>
    </w:p>
    <w:p w:rsidR="00F46F7E" w:rsidRPr="00415A3B" w:rsidRDefault="00000000" w:rsidP="00F46F7E">
      <w:pPr>
        <w:rPr>
          <w:rFonts w:ascii="Verdana" w:hAnsi="Verdana" w:cs="Arial"/>
          <w:sz w:val="20"/>
          <w:szCs w:val="20"/>
        </w:rPr>
      </w:pPr>
      <w:r w:rsidRPr="00415A3B">
        <w:rPr>
          <w:rFonts w:ascii="Verdana" w:hAnsi="Verdana" w:cs="Arial"/>
          <w:sz w:val="20"/>
          <w:szCs w:val="20"/>
        </w:rPr>
        <w:pict>
          <v:rect id="_x0000_i1025" style="width:0;height:1.5pt" o:hralign="center" o:hrstd="t" o:hrnoshade="t" o:hr="t" fillcolor="#333" stroked="f"/>
        </w:pict>
      </w:r>
    </w:p>
    <w:p w:rsidR="00F46F7E" w:rsidRPr="00415A3B" w:rsidRDefault="00F46F7E" w:rsidP="00415A3B">
      <w:pPr>
        <w:spacing w:line="240" w:lineRule="auto"/>
        <w:rPr>
          <w:rFonts w:ascii="Verdana" w:hAnsi="Verdana"/>
          <w:i/>
          <w:sz w:val="20"/>
          <w:szCs w:val="20"/>
        </w:rPr>
      </w:pPr>
      <w:r w:rsidRPr="00415A3B">
        <w:rPr>
          <w:rFonts w:ascii="Verdana" w:hAnsi="Verdana"/>
          <w:i/>
          <w:sz w:val="20"/>
          <w:szCs w:val="20"/>
        </w:rPr>
        <w:t>Informace o zákazníkovi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Kupující: Firma/jméno a příjmení</w:t>
            </w:r>
          </w:p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sz w:val="20"/>
                <w:szCs w:val="20"/>
              </w:rPr>
            </w:pPr>
          </w:p>
        </w:tc>
      </w:tr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Adresa:</w:t>
            </w:r>
          </w:p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sz w:val="20"/>
                <w:szCs w:val="20"/>
              </w:rPr>
            </w:pPr>
          </w:p>
        </w:tc>
      </w:tr>
      <w:tr w:rsidR="004E0491" w:rsidRPr="00415A3B" w:rsidTr="00F46F7E">
        <w:trPr>
          <w:trHeight w:val="454"/>
        </w:trPr>
        <w:tc>
          <w:tcPr>
            <w:tcW w:w="4815" w:type="dxa"/>
            <w:vAlign w:val="center"/>
          </w:tcPr>
          <w:p w:rsidR="004E0491" w:rsidRPr="00415A3B" w:rsidRDefault="00F46F7E" w:rsidP="00415A3B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Z</w:t>
            </w:r>
            <w:r w:rsidR="004E0491" w:rsidRPr="00415A3B">
              <w:rPr>
                <w:rFonts w:ascii="Verdana" w:hAnsi="Verdana"/>
                <w:sz w:val="20"/>
                <w:szCs w:val="20"/>
              </w:rPr>
              <w:t>páteční adresa pro zaslání zboží:</w:t>
            </w:r>
          </w:p>
          <w:p w:rsidR="004E0491" w:rsidRPr="00415A3B" w:rsidRDefault="004E0491" w:rsidP="00415A3B">
            <w:pPr>
              <w:rPr>
                <w:rFonts w:ascii="Verdana" w:hAnsi="Verdana"/>
                <w:i/>
                <w:sz w:val="20"/>
                <w:szCs w:val="20"/>
              </w:rPr>
            </w:pPr>
            <w:r w:rsidRPr="00415A3B">
              <w:rPr>
                <w:rFonts w:ascii="Verdana" w:hAnsi="Verdana"/>
                <w:i/>
                <w:sz w:val="20"/>
                <w:szCs w:val="20"/>
              </w:rPr>
              <w:t>(Je-li shodn</w:t>
            </w:r>
            <w:r w:rsidR="00F46F7E" w:rsidRPr="00415A3B">
              <w:rPr>
                <w:rFonts w:ascii="Verdana" w:hAnsi="Verdana"/>
                <w:i/>
                <w:sz w:val="20"/>
                <w:szCs w:val="20"/>
              </w:rPr>
              <w:t>á s výše uvedenou, nevyplňujte!)</w:t>
            </w:r>
          </w:p>
          <w:p w:rsidR="004E0491" w:rsidRPr="00415A3B" w:rsidRDefault="004E0491" w:rsidP="00415A3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E0491" w:rsidRPr="00415A3B" w:rsidRDefault="004E0491" w:rsidP="00415A3B">
            <w:pPr>
              <w:rPr>
                <w:sz w:val="20"/>
                <w:szCs w:val="20"/>
              </w:rPr>
            </w:pPr>
          </w:p>
        </w:tc>
      </w:tr>
    </w:tbl>
    <w:p w:rsidR="004E0491" w:rsidRPr="00415A3B" w:rsidRDefault="00F46F7E" w:rsidP="00415A3B">
      <w:pPr>
        <w:pStyle w:val="Normlnweb"/>
        <w:spacing w:before="0" w:beforeAutospacing="0" w:after="0" w:afterAutospacing="0"/>
        <w:rPr>
          <w:rStyle w:val="Zdraznn"/>
          <w:rFonts w:ascii="Verdana" w:hAnsi="Verdana"/>
          <w:color w:val="333333"/>
          <w:sz w:val="20"/>
          <w:szCs w:val="20"/>
        </w:rPr>
      </w:pPr>
      <w:r w:rsidRPr="00415A3B">
        <w:rPr>
          <w:rStyle w:val="Zdraznn"/>
          <w:rFonts w:ascii="Verdana" w:hAnsi="Verdana"/>
          <w:color w:val="333333"/>
          <w:sz w:val="20"/>
          <w:szCs w:val="20"/>
        </w:rPr>
        <w:t xml:space="preserve">Informace o zboží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 xml:space="preserve">Druh zboží </w:t>
            </w: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SN (Výrobní číslo zboží)</w:t>
            </w: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Číslo daňového dokladu (faktury)</w:t>
            </w: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15A3B" w:rsidTr="00F46F7E">
        <w:trPr>
          <w:trHeight w:val="454"/>
        </w:trPr>
        <w:tc>
          <w:tcPr>
            <w:tcW w:w="4815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Datum vystavení faktury</w:t>
            </w:r>
          </w:p>
        </w:tc>
        <w:tc>
          <w:tcPr>
            <w:tcW w:w="4819" w:type="dxa"/>
            <w:vAlign w:val="center"/>
          </w:tcPr>
          <w:p w:rsidR="00F46F7E" w:rsidRPr="00415A3B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18C6" w:rsidRPr="00415A3B" w:rsidRDefault="005218C6" w:rsidP="005218C6">
      <w:pPr>
        <w:rPr>
          <w:color w:val="000000"/>
          <w:sz w:val="20"/>
          <w:szCs w:val="20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218C6" w:rsidRPr="00415A3B" w:rsidTr="005218C6">
        <w:tc>
          <w:tcPr>
            <w:tcW w:w="9634" w:type="dxa"/>
            <w:vAlign w:val="center"/>
          </w:tcPr>
          <w:p w:rsidR="005218C6" w:rsidRPr="00415A3B" w:rsidRDefault="005218C6" w:rsidP="005218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A3B">
              <w:rPr>
                <w:rFonts w:ascii="Verdana" w:hAnsi="Verdana"/>
                <w:sz w:val="20"/>
                <w:szCs w:val="20"/>
              </w:rPr>
              <w:t>Na tomto zboží se nyní vyskytla následující vada (podrobný popis závady):</w:t>
            </w:r>
          </w:p>
        </w:tc>
      </w:tr>
      <w:tr w:rsidR="005218C6" w:rsidRPr="00415A3B" w:rsidTr="00415A3B">
        <w:trPr>
          <w:trHeight w:val="1491"/>
        </w:trPr>
        <w:tc>
          <w:tcPr>
            <w:tcW w:w="9634" w:type="dxa"/>
            <w:vAlign w:val="center"/>
          </w:tcPr>
          <w:p w:rsidR="005218C6" w:rsidRPr="00415A3B" w:rsidRDefault="005218C6" w:rsidP="00521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18C6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:rsidR="00F46F7E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  <w:r w:rsidRPr="005218C6">
        <w:rPr>
          <w:rFonts w:ascii="Verdana" w:hAnsi="Verdana"/>
          <w:i/>
          <w:color w:val="000000"/>
          <w:sz w:val="18"/>
          <w:szCs w:val="18"/>
          <w:lang w:eastAsia="cs-CZ" w:bidi="cs-CZ"/>
        </w:rPr>
        <w:t>Vzhledem k tomu, že se zřejmě jedná o vadu odstranitelnou, žádám vás o opravu výše uvedeného zboží, a to nejpozději v zákonné lhůtě 30 kalendářních dnů. 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 době jejího trvání. Předem děkuji za kladné vyřízení</w:t>
      </w:r>
      <w:r>
        <w:rPr>
          <w:rFonts w:ascii="Verdana" w:hAnsi="Verdana"/>
          <w:i/>
          <w:color w:val="000000"/>
          <w:sz w:val="18"/>
          <w:szCs w:val="18"/>
          <w:lang w:eastAsia="cs-CZ" w:bidi="cs-CZ"/>
        </w:rPr>
        <w:t>.</w:t>
      </w:r>
    </w:p>
    <w:p w:rsidR="00415A3B" w:rsidRDefault="00415A3B" w:rsidP="00415A3B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:rsidR="00415A3B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V případě kladného vyřízení reklamace zákazník má nárok na vracení nákladů spojených se zasláním reklamovaného zboží směrem od zákazníka k prodejce. Pokud chcete uplatnit nárok na vracení nákladů spojených se zasláním reklamovaného zboží </w:t>
      </w:r>
      <w:r>
        <w:rPr>
          <w:rFonts w:ascii="Verdana" w:hAnsi="Verdana" w:cstheme="minorHAnsi"/>
          <w:i/>
          <w:iCs/>
          <w:sz w:val="18"/>
          <w:szCs w:val="18"/>
        </w:rPr>
        <w:t xml:space="preserve">uveďte prosím způsob dopravy a číslo učtu pro zasílaní peněz </w:t>
      </w:r>
    </w:p>
    <w:p w:rsidR="00415A3B" w:rsidRDefault="00415A3B" w:rsidP="00415A3B">
      <w:pPr>
        <w:rPr>
          <w:rFonts w:ascii="Verdana" w:hAnsi="Verdana" w:cstheme="minorHAnsi"/>
          <w:i/>
          <w:iCs/>
          <w:sz w:val="44"/>
          <w:szCs w:val="44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Žádáme Vás o vracení poštovného ve výší</w:t>
      </w:r>
      <w:r>
        <w:rPr>
          <w:rFonts w:ascii="Verdana" w:hAnsi="Verdana" w:cstheme="minorHAnsi"/>
          <w:i/>
          <w:iCs/>
          <w:sz w:val="18"/>
          <w:szCs w:val="18"/>
        </w:rPr>
        <w:t xml:space="preserve"> 130,-Kč* </w:t>
      </w:r>
      <w:r w:rsidRPr="004A7358">
        <w:rPr>
          <w:rFonts w:ascii="Verdana" w:hAnsi="Verdana" w:cstheme="minorHAnsi"/>
          <w:i/>
          <w:iCs/>
          <w:sz w:val="44"/>
          <w:szCs w:val="44"/>
        </w:rPr>
        <w:t>□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>nebo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>ve výší</w:t>
      </w:r>
      <w:r>
        <w:rPr>
          <w:rFonts w:ascii="Verdana" w:hAnsi="Verdana" w:cstheme="minorHAnsi"/>
          <w:i/>
          <w:iCs/>
          <w:sz w:val="18"/>
          <w:szCs w:val="18"/>
        </w:rPr>
        <w:t xml:space="preserve"> 70,-Kč* </w:t>
      </w:r>
      <w:r w:rsidRPr="004A7358">
        <w:rPr>
          <w:rFonts w:ascii="Verdana" w:hAnsi="Verdana" w:cstheme="minorHAnsi"/>
          <w:i/>
          <w:iCs/>
          <w:sz w:val="44"/>
          <w:szCs w:val="44"/>
        </w:rPr>
        <w:t>□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>
        <w:rPr>
          <w:rFonts w:ascii="Verdana" w:hAnsi="Verdana" w:cstheme="minorHAnsi"/>
          <w:i/>
          <w:iCs/>
          <w:sz w:val="18"/>
          <w:szCs w:val="18"/>
        </w:rPr>
        <w:t>v</w:t>
      </w: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případě kladného vyřízení reklamac</w:t>
      </w:r>
      <w:r>
        <w:rPr>
          <w:rFonts w:ascii="Verdana" w:hAnsi="Verdana" w:cstheme="minorHAnsi"/>
          <w:i/>
          <w:iCs/>
          <w:sz w:val="18"/>
          <w:szCs w:val="18"/>
        </w:rPr>
        <w:t>e.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</w:p>
    <w:tbl>
      <w:tblPr>
        <w:tblStyle w:val="Mkatabulky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415A3B" w:rsidTr="00CF2E5A">
        <w:trPr>
          <w:trHeight w:val="411"/>
        </w:trPr>
        <w:tc>
          <w:tcPr>
            <w:tcW w:w="3964" w:type="dxa"/>
            <w:vAlign w:val="center"/>
          </w:tcPr>
          <w:p w:rsidR="00415A3B" w:rsidRDefault="00415A3B" w:rsidP="00CF2E5A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Uveďte číslo účtu</w:t>
            </w:r>
          </w:p>
        </w:tc>
        <w:tc>
          <w:tcPr>
            <w:tcW w:w="1418" w:type="dxa"/>
            <w:vAlign w:val="center"/>
          </w:tcPr>
          <w:p w:rsidR="00415A3B" w:rsidRDefault="00415A3B" w:rsidP="00CF2E5A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Kód banky</w:t>
            </w:r>
          </w:p>
        </w:tc>
      </w:tr>
    </w:tbl>
    <w:p w:rsidR="00415A3B" w:rsidRDefault="00415A3B" w:rsidP="00415A3B">
      <w:pPr>
        <w:jc w:val="both"/>
        <w:rPr>
          <w:rFonts w:ascii="Verdana" w:hAnsi="Verdana" w:cstheme="minorHAnsi"/>
          <w:i/>
          <w:iCs/>
          <w:sz w:val="18"/>
          <w:szCs w:val="18"/>
        </w:rPr>
      </w:pP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Číslo bankovního učtu pro vracení poštovního: </w:t>
      </w: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* Při zasílaní reklamovaného zboží prostřednictvím České pošty (Balík do Ruky)</w:t>
      </w:r>
    </w:p>
    <w:p w:rsidR="00415A3B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** Při zasílaní reklamovaného zboží prostřednictvím Zásilkovny</w:t>
      </w: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</w:t>
      </w: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Částka v požadované vyšší bude Vám vracena během 7 pracovních dnů.</w:t>
      </w:r>
    </w:p>
    <w:p w:rsidR="00415A3B" w:rsidRPr="004A7358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Náklady spojené se zasláním reklamovaného zboží směrem od zákazníka k prodejce prostřednictvím jiných dopravců nelze uplatnit v našem obchodě.</w:t>
      </w:r>
    </w:p>
    <w:p w:rsidR="005218C6" w:rsidRPr="005218C6" w:rsidRDefault="005218C6" w:rsidP="005218C6"/>
    <w:p w:rsidR="004F6EE4" w:rsidRPr="00D17A97" w:rsidRDefault="005218C6" w:rsidP="00415A3B">
      <w:pPr>
        <w:rPr>
          <w:rFonts w:ascii="Eurostile T OT" w:hAnsi="Eurostile T OT" w:cs="Arial"/>
          <w:i/>
          <w:sz w:val="24"/>
          <w:szCs w:val="24"/>
        </w:rPr>
      </w:pPr>
      <w:r w:rsidRPr="005218C6">
        <w:rPr>
          <w:rFonts w:ascii="Verdana" w:hAnsi="Verdana"/>
          <w:i/>
          <w:sz w:val="20"/>
          <w:szCs w:val="20"/>
        </w:rPr>
        <w:t xml:space="preserve">V ………………………… dne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5218C6">
        <w:rPr>
          <w:rFonts w:ascii="Verdana" w:hAnsi="Verdana"/>
          <w:i/>
          <w:sz w:val="20"/>
          <w:szCs w:val="20"/>
        </w:rPr>
        <w:t xml:space="preserve">   …………………………</w:t>
      </w:r>
    </w:p>
    <w:sectPr w:rsidR="004F6EE4" w:rsidRPr="00D17A97" w:rsidSect="00F46F7E">
      <w:footerReference w:type="default" r:id="rId9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8A4" w:rsidRDefault="002C48A4" w:rsidP="004E0491">
      <w:pPr>
        <w:spacing w:line="240" w:lineRule="auto"/>
      </w:pPr>
      <w:r>
        <w:separator/>
      </w:r>
    </w:p>
  </w:endnote>
  <w:endnote w:type="continuationSeparator" w:id="0">
    <w:p w:rsidR="002C48A4" w:rsidRDefault="002C48A4" w:rsidP="004E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491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:rsidR="004E0491" w:rsidRPr="005B68AA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+420 777 032 513,  e-mail: info@</w:t>
    </w:r>
    <w:r>
      <w:rPr>
        <w:sz w:val="20"/>
        <w:szCs w:val="20"/>
      </w:rPr>
      <w:t>blackvue</w:t>
    </w:r>
    <w:r w:rsidRPr="005B68AA">
      <w:rPr>
        <w:sz w:val="20"/>
        <w:szCs w:val="20"/>
      </w:rPr>
      <w:t>.cz</w:t>
    </w:r>
  </w:p>
  <w:p w:rsidR="004E0491" w:rsidRPr="004E0491" w:rsidRDefault="004E0491" w:rsidP="004E0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8A4" w:rsidRDefault="002C48A4" w:rsidP="004E0491">
      <w:pPr>
        <w:spacing w:line="240" w:lineRule="auto"/>
      </w:pPr>
      <w:r>
        <w:separator/>
      </w:r>
    </w:p>
  </w:footnote>
  <w:footnote w:type="continuationSeparator" w:id="0">
    <w:p w:rsidR="002C48A4" w:rsidRDefault="002C48A4" w:rsidP="004E0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C89"/>
    <w:multiLevelType w:val="hybridMultilevel"/>
    <w:tmpl w:val="C88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14C2"/>
    <w:multiLevelType w:val="hybridMultilevel"/>
    <w:tmpl w:val="0882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B6B"/>
    <w:multiLevelType w:val="hybridMultilevel"/>
    <w:tmpl w:val="8DB8635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DC3612"/>
    <w:multiLevelType w:val="hybridMultilevel"/>
    <w:tmpl w:val="4C84CB7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94485D"/>
    <w:multiLevelType w:val="hybridMultilevel"/>
    <w:tmpl w:val="932C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FB2"/>
    <w:multiLevelType w:val="hybridMultilevel"/>
    <w:tmpl w:val="A1F0244A"/>
    <w:lvl w:ilvl="0" w:tplc="0106BC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4F6"/>
    <w:multiLevelType w:val="hybridMultilevel"/>
    <w:tmpl w:val="76DA128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9561F6"/>
    <w:multiLevelType w:val="hybridMultilevel"/>
    <w:tmpl w:val="06CE4DA2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865870"/>
    <w:multiLevelType w:val="hybridMultilevel"/>
    <w:tmpl w:val="B59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9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FD2"/>
    <w:multiLevelType w:val="hybridMultilevel"/>
    <w:tmpl w:val="6DB42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F95"/>
    <w:multiLevelType w:val="hybridMultilevel"/>
    <w:tmpl w:val="06F442EA"/>
    <w:lvl w:ilvl="0" w:tplc="09DED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968"/>
    <w:multiLevelType w:val="hybridMultilevel"/>
    <w:tmpl w:val="DC869E70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BBD"/>
    <w:multiLevelType w:val="hybridMultilevel"/>
    <w:tmpl w:val="CA6C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2C6"/>
    <w:multiLevelType w:val="hybridMultilevel"/>
    <w:tmpl w:val="45203482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A55"/>
    <w:multiLevelType w:val="hybridMultilevel"/>
    <w:tmpl w:val="F02AFF00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21C16A1"/>
    <w:multiLevelType w:val="hybridMultilevel"/>
    <w:tmpl w:val="83BA1EAA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36F16C08"/>
    <w:multiLevelType w:val="hybridMultilevel"/>
    <w:tmpl w:val="2362B77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0401C82"/>
    <w:multiLevelType w:val="hybridMultilevel"/>
    <w:tmpl w:val="FDAC4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4AC4"/>
    <w:multiLevelType w:val="hybridMultilevel"/>
    <w:tmpl w:val="E81C0BC6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427511F"/>
    <w:multiLevelType w:val="multilevel"/>
    <w:tmpl w:val="978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D28B9"/>
    <w:multiLevelType w:val="hybridMultilevel"/>
    <w:tmpl w:val="6520D1D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573172"/>
    <w:multiLevelType w:val="hybridMultilevel"/>
    <w:tmpl w:val="283C02C0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82C1315"/>
    <w:multiLevelType w:val="hybridMultilevel"/>
    <w:tmpl w:val="B65C93A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E475088"/>
    <w:multiLevelType w:val="multilevel"/>
    <w:tmpl w:val="7C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33A00"/>
    <w:multiLevelType w:val="multilevel"/>
    <w:tmpl w:val="A61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CE"/>
    <w:multiLevelType w:val="hybridMultilevel"/>
    <w:tmpl w:val="57DAA4AA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57022E"/>
    <w:multiLevelType w:val="multilevel"/>
    <w:tmpl w:val="AE0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E05F4"/>
    <w:multiLevelType w:val="hybridMultilevel"/>
    <w:tmpl w:val="CD6AE33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17470EF"/>
    <w:multiLevelType w:val="multilevel"/>
    <w:tmpl w:val="B680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2245D"/>
    <w:multiLevelType w:val="hybridMultilevel"/>
    <w:tmpl w:val="91D6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67D3"/>
    <w:multiLevelType w:val="hybridMultilevel"/>
    <w:tmpl w:val="B394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F17"/>
    <w:multiLevelType w:val="hybridMultilevel"/>
    <w:tmpl w:val="B0FE6DB0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1923A6E"/>
    <w:multiLevelType w:val="hybridMultilevel"/>
    <w:tmpl w:val="28BE833A"/>
    <w:lvl w:ilvl="0" w:tplc="0106BCBC">
      <w:numFmt w:val="bullet"/>
      <w:lvlText w:val="-"/>
      <w:lvlJc w:val="left"/>
      <w:pPr>
        <w:tabs>
          <w:tab w:val="num" w:pos="1831"/>
        </w:tabs>
        <w:ind w:left="1831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724A4B27"/>
    <w:multiLevelType w:val="hybridMultilevel"/>
    <w:tmpl w:val="5AF26FD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774667A"/>
    <w:multiLevelType w:val="hybridMultilevel"/>
    <w:tmpl w:val="2502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010"/>
    <w:multiLevelType w:val="multilevel"/>
    <w:tmpl w:val="E88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E1CB5"/>
    <w:multiLevelType w:val="hybridMultilevel"/>
    <w:tmpl w:val="FC68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2890">
    <w:abstractNumId w:val="25"/>
  </w:num>
  <w:num w:numId="2" w16cid:durableId="753012616">
    <w:abstractNumId w:val="10"/>
  </w:num>
  <w:num w:numId="3" w16cid:durableId="1800144686">
    <w:abstractNumId w:val="27"/>
  </w:num>
  <w:num w:numId="4" w16cid:durableId="657612756">
    <w:abstractNumId w:val="18"/>
  </w:num>
  <w:num w:numId="5" w16cid:durableId="1905677452">
    <w:abstractNumId w:val="20"/>
  </w:num>
  <w:num w:numId="6" w16cid:durableId="746684228">
    <w:abstractNumId w:val="1"/>
  </w:num>
  <w:num w:numId="7" w16cid:durableId="275644680">
    <w:abstractNumId w:val="33"/>
  </w:num>
  <w:num w:numId="8" w16cid:durableId="696388934">
    <w:abstractNumId w:val="13"/>
  </w:num>
  <w:num w:numId="9" w16cid:durableId="125704514">
    <w:abstractNumId w:val="30"/>
  </w:num>
  <w:num w:numId="10" w16cid:durableId="209734416">
    <w:abstractNumId w:val="36"/>
  </w:num>
  <w:num w:numId="11" w16cid:durableId="318387578">
    <w:abstractNumId w:val="2"/>
  </w:num>
  <w:num w:numId="12" w16cid:durableId="802118692">
    <w:abstractNumId w:val="0"/>
  </w:num>
  <w:num w:numId="13" w16cid:durableId="666517939">
    <w:abstractNumId w:val="24"/>
  </w:num>
  <w:num w:numId="14" w16cid:durableId="352652744">
    <w:abstractNumId w:val="35"/>
  </w:num>
  <w:num w:numId="15" w16cid:durableId="831333081">
    <w:abstractNumId w:val="23"/>
  </w:num>
  <w:num w:numId="16" w16cid:durableId="219368330">
    <w:abstractNumId w:val="28"/>
  </w:num>
  <w:num w:numId="17" w16cid:durableId="100927691">
    <w:abstractNumId w:val="4"/>
  </w:num>
  <w:num w:numId="18" w16cid:durableId="1124539784">
    <w:abstractNumId w:val="6"/>
  </w:num>
  <w:num w:numId="19" w16cid:durableId="1303730835">
    <w:abstractNumId w:val="21"/>
  </w:num>
  <w:num w:numId="20" w16cid:durableId="1795949772">
    <w:abstractNumId w:val="32"/>
  </w:num>
  <w:num w:numId="21" w16cid:durableId="1624186845">
    <w:abstractNumId w:val="26"/>
  </w:num>
  <w:num w:numId="22" w16cid:durableId="2028365062">
    <w:abstractNumId w:val="14"/>
  </w:num>
  <w:num w:numId="23" w16cid:durableId="1519541297">
    <w:abstractNumId w:val="12"/>
  </w:num>
  <w:num w:numId="24" w16cid:durableId="73747355">
    <w:abstractNumId w:val="3"/>
  </w:num>
  <w:num w:numId="25" w16cid:durableId="745414955">
    <w:abstractNumId w:val="17"/>
  </w:num>
  <w:num w:numId="26" w16cid:durableId="567346008">
    <w:abstractNumId w:val="34"/>
  </w:num>
  <w:num w:numId="27" w16cid:durableId="821656558">
    <w:abstractNumId w:val="15"/>
  </w:num>
  <w:num w:numId="28" w16cid:durableId="1145125104">
    <w:abstractNumId w:val="7"/>
  </w:num>
  <w:num w:numId="29" w16cid:durableId="1213006726">
    <w:abstractNumId w:val="22"/>
  </w:num>
  <w:num w:numId="30" w16cid:durableId="1050377690">
    <w:abstractNumId w:val="19"/>
  </w:num>
  <w:num w:numId="31" w16cid:durableId="1259753989">
    <w:abstractNumId w:val="8"/>
  </w:num>
  <w:num w:numId="32" w16cid:durableId="1868255771">
    <w:abstractNumId w:val="31"/>
  </w:num>
  <w:num w:numId="33" w16cid:durableId="1936548182">
    <w:abstractNumId w:val="5"/>
  </w:num>
  <w:num w:numId="34" w16cid:durableId="327951823">
    <w:abstractNumId w:val="16"/>
  </w:num>
  <w:num w:numId="35" w16cid:durableId="283196936">
    <w:abstractNumId w:val="37"/>
  </w:num>
  <w:num w:numId="36" w16cid:durableId="1025330560">
    <w:abstractNumId w:val="9"/>
  </w:num>
  <w:num w:numId="37" w16cid:durableId="1212154163">
    <w:abstractNumId w:val="29"/>
  </w:num>
  <w:num w:numId="38" w16cid:durableId="511335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BF"/>
    <w:rsid w:val="000158CA"/>
    <w:rsid w:val="000B1D2F"/>
    <w:rsid w:val="00155734"/>
    <w:rsid w:val="001A0235"/>
    <w:rsid w:val="001B6C20"/>
    <w:rsid w:val="001E2030"/>
    <w:rsid w:val="001F5BE8"/>
    <w:rsid w:val="002C31DE"/>
    <w:rsid w:val="002C48A4"/>
    <w:rsid w:val="002E62E3"/>
    <w:rsid w:val="002F7428"/>
    <w:rsid w:val="00363DE2"/>
    <w:rsid w:val="003A7E90"/>
    <w:rsid w:val="003B14E1"/>
    <w:rsid w:val="00415A3B"/>
    <w:rsid w:val="0042017F"/>
    <w:rsid w:val="00440C06"/>
    <w:rsid w:val="00450CC1"/>
    <w:rsid w:val="00470D56"/>
    <w:rsid w:val="0047580D"/>
    <w:rsid w:val="004B736D"/>
    <w:rsid w:val="004C1902"/>
    <w:rsid w:val="004D21E4"/>
    <w:rsid w:val="004E0491"/>
    <w:rsid w:val="004F6EE4"/>
    <w:rsid w:val="005218C6"/>
    <w:rsid w:val="0053224D"/>
    <w:rsid w:val="005B37BF"/>
    <w:rsid w:val="005D1B64"/>
    <w:rsid w:val="00757750"/>
    <w:rsid w:val="007736A3"/>
    <w:rsid w:val="00773765"/>
    <w:rsid w:val="00892299"/>
    <w:rsid w:val="008C52D3"/>
    <w:rsid w:val="009047DA"/>
    <w:rsid w:val="009839F3"/>
    <w:rsid w:val="00AD40B4"/>
    <w:rsid w:val="00AD6B64"/>
    <w:rsid w:val="00AD7269"/>
    <w:rsid w:val="00CE32D2"/>
    <w:rsid w:val="00D17A97"/>
    <w:rsid w:val="00D752B1"/>
    <w:rsid w:val="00D76003"/>
    <w:rsid w:val="00E2442E"/>
    <w:rsid w:val="00E50FBC"/>
    <w:rsid w:val="00E90079"/>
    <w:rsid w:val="00EB50F1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31A4"/>
  <w15:docId w15:val="{42BB185C-E401-477C-8B2E-B94FF8A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7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E2"/>
    <w:pPr>
      <w:ind w:left="720"/>
      <w:contextualSpacing/>
    </w:pPr>
  </w:style>
  <w:style w:type="paragraph" w:styleId="Bezmezer">
    <w:name w:val="No Spacing"/>
    <w:uiPriority w:val="1"/>
    <w:qFormat/>
    <w:rsid w:val="000B1D2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B1D2F"/>
    <w:rPr>
      <w:b/>
      <w:bCs/>
    </w:rPr>
  </w:style>
  <w:style w:type="character" w:customStyle="1" w:styleId="apple-style-span">
    <w:name w:val="apple-style-span"/>
    <w:basedOn w:val="Standardnpsmoodstavce"/>
    <w:rsid w:val="004F6EE4"/>
  </w:style>
  <w:style w:type="character" w:customStyle="1" w:styleId="apple-converted-space">
    <w:name w:val="apple-converted-space"/>
    <w:basedOn w:val="Standardnpsmoodstavce"/>
    <w:rsid w:val="004F6EE4"/>
  </w:style>
  <w:style w:type="character" w:customStyle="1" w:styleId="Nadpis3Char">
    <w:name w:val="Nadpis 3 Char"/>
    <w:basedOn w:val="Standardnpsmoodstavce"/>
    <w:link w:val="Nadpis3"/>
    <w:uiPriority w:val="9"/>
    <w:rsid w:val="004F6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E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EE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rs-osoba">
    <w:name w:val="urs-osoba"/>
    <w:basedOn w:val="Standardnpsmoodstavce"/>
    <w:rsid w:val="004F6EE4"/>
  </w:style>
  <w:style w:type="paragraph" w:customStyle="1" w:styleId="Normln-tun-velk">
    <w:name w:val="Normální - tučně - velké"/>
    <w:basedOn w:val="Normln"/>
    <w:rsid w:val="004F6EE4"/>
    <w:pPr>
      <w:widowControl w:val="0"/>
      <w:spacing w:line="280" w:lineRule="exact"/>
      <w:jc w:val="both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4F6E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6EE4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F6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Prvniuroven">
    <w:name w:val="Prvni_uroven"/>
    <w:basedOn w:val="slovanseznam"/>
    <w:next w:val="Druhauroven"/>
    <w:rsid w:val="004F6EE4"/>
    <w:pPr>
      <w:keepNext/>
      <w:keepLines/>
      <w:widowControl w:val="0"/>
      <w:tabs>
        <w:tab w:val="num" w:pos="720"/>
      </w:tabs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Druhauroven">
    <w:name w:val="Druha_uroven"/>
    <w:basedOn w:val="Normln"/>
    <w:rsid w:val="004F6EE4"/>
    <w:pPr>
      <w:widowControl w:val="0"/>
      <w:numPr>
        <w:ilvl w:val="1"/>
        <w:numId w:val="6"/>
      </w:numPr>
      <w:spacing w:before="240" w:after="240" w:line="300" w:lineRule="atLeast"/>
      <w:ind w:left="901" w:hanging="544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F6EE4"/>
    <w:pPr>
      <w:tabs>
        <w:tab w:val="num" w:pos="397"/>
      </w:tabs>
      <w:ind w:left="397" w:hanging="397"/>
      <w:contextualSpacing/>
    </w:pPr>
  </w:style>
  <w:style w:type="paragraph" w:customStyle="1" w:styleId="DruhaurovenCharCharCharCharChar">
    <w:name w:val="Druha_uroven Char Char Char Char Char"/>
    <w:basedOn w:val="Normln"/>
    <w:rsid w:val="004F6EE4"/>
    <w:pPr>
      <w:widowControl w:val="0"/>
      <w:tabs>
        <w:tab w:val="num" w:pos="1021"/>
      </w:tabs>
      <w:spacing w:before="240" w:after="240" w:line="300" w:lineRule="atLeast"/>
      <w:ind w:left="1021" w:hanging="624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Standardnpsmoodstavce"/>
    <w:rsid w:val="004F6EE4"/>
  </w:style>
  <w:style w:type="character" w:customStyle="1" w:styleId="Zkladntext">
    <w:name w:val="Základní text_"/>
    <w:basedOn w:val="Standardnpsmoodstavce"/>
    <w:link w:val="Zkladntext1"/>
    <w:rsid w:val="004E049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E0491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491"/>
  </w:style>
  <w:style w:type="paragraph" w:styleId="Zpat">
    <w:name w:val="footer"/>
    <w:basedOn w:val="Normln"/>
    <w:link w:val="Zpat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491"/>
  </w:style>
  <w:style w:type="character" w:customStyle="1" w:styleId="Nadpis20">
    <w:name w:val="Nadpis #2_"/>
    <w:basedOn w:val="Standardnpsmoodstavce"/>
    <w:link w:val="Nadpis21"/>
    <w:rsid w:val="004E0491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Nadpis21">
    <w:name w:val="Nadpis #2"/>
    <w:basedOn w:val="Normln"/>
    <w:link w:val="Nadpis20"/>
    <w:rsid w:val="004E0491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0"/>
      <w:szCs w:val="20"/>
    </w:rPr>
  </w:style>
  <w:style w:type="table" w:styleId="Mkatabulky">
    <w:name w:val="Table Grid"/>
    <w:basedOn w:val="Normlntabulka"/>
    <w:uiPriority w:val="59"/>
    <w:rsid w:val="004E0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0">
    <w:name w:val="Nadpis #3_"/>
    <w:basedOn w:val="Standardnpsmoodstavce"/>
    <w:link w:val="Nadpis31"/>
    <w:rsid w:val="005218C6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Nadpis31">
    <w:name w:val="Nadpis #3"/>
    <w:basedOn w:val="Normln"/>
    <w:link w:val="Nadpis30"/>
    <w:rsid w:val="005218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FF33-C60F-4B9B-A287-9D0BA05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Venclíčková</dc:creator>
  <cp:lastModifiedBy>Oleg Čalčinský</cp:lastModifiedBy>
  <cp:revision>2</cp:revision>
  <cp:lastPrinted>2016-12-17T08:40:00Z</cp:lastPrinted>
  <dcterms:created xsi:type="dcterms:W3CDTF">2023-04-28T05:18:00Z</dcterms:created>
  <dcterms:modified xsi:type="dcterms:W3CDTF">2023-04-28T05:18:00Z</dcterms:modified>
</cp:coreProperties>
</file>